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1A" w:rsidRPr="000320F7" w:rsidRDefault="00802F1A" w:rsidP="000320F7">
      <w:pPr>
        <w:pStyle w:val="NoSpacing"/>
        <w:jc w:val="center"/>
        <w:rPr>
          <w:b/>
          <w:sz w:val="40"/>
          <w:szCs w:val="40"/>
        </w:rPr>
      </w:pPr>
      <w:r w:rsidRPr="000320F7">
        <w:rPr>
          <w:b/>
          <w:sz w:val="40"/>
          <w:szCs w:val="40"/>
        </w:rPr>
        <w:t>Endocrine &amp; Lymphatic Systems</w:t>
      </w:r>
    </w:p>
    <w:p w:rsidR="008A3F65" w:rsidRPr="000320F7" w:rsidRDefault="00802F1A" w:rsidP="000320F7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0320F7">
        <w:rPr>
          <w:b/>
          <w:sz w:val="40"/>
          <w:szCs w:val="40"/>
        </w:rPr>
        <w:t>Medical Terminology List</w:t>
      </w:r>
    </w:p>
    <w:p w:rsidR="00802F1A" w:rsidRDefault="00802F1A" w:rsidP="00802F1A">
      <w:pPr>
        <w:pStyle w:val="NoSpacing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802F1A" w:rsidTr="000320F7">
        <w:tc>
          <w:tcPr>
            <w:tcW w:w="4045" w:type="dxa"/>
          </w:tcPr>
          <w:p w:rsidR="000320F7" w:rsidRDefault="00802F1A" w:rsidP="00802F1A">
            <w:pPr>
              <w:pStyle w:val="NormalWeb"/>
              <w:rPr>
                <w:rFonts w:asciiTheme="majorHAnsi" w:hAnsiTheme="majorHAnsi" w:cstheme="majorHAnsi"/>
                <w:sz w:val="36"/>
                <w:szCs w:val="36"/>
              </w:rPr>
            </w:pPr>
            <w:r w:rsidRPr="000320F7">
              <w:rPr>
                <w:rFonts w:asciiTheme="majorHAnsi" w:hAnsiTheme="majorHAnsi" w:cstheme="majorHAnsi"/>
                <w:sz w:val="36"/>
                <w:szCs w:val="36"/>
              </w:rPr>
              <w:t>Endocrine glands</w:t>
            </w:r>
          </w:p>
          <w:p w:rsidR="000320F7" w:rsidRPr="000320F7" w:rsidRDefault="000320F7" w:rsidP="00802F1A">
            <w:pPr>
              <w:pStyle w:val="NormalWeb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  <w:r w:rsidRPr="00802F1A">
              <w:rPr>
                <w:sz w:val="36"/>
                <w:szCs w:val="36"/>
              </w:rPr>
              <w:t>Exocrine Glands</w:t>
            </w:r>
          </w:p>
          <w:p w:rsidR="000320F7" w:rsidRDefault="000320F7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802F1A" w:rsidRPr="00802F1A" w:rsidRDefault="00802F1A" w:rsidP="00802F1A">
            <w:pPr>
              <w:pStyle w:val="NoSpacing"/>
              <w:rPr>
                <w:sz w:val="36"/>
                <w:szCs w:val="36"/>
              </w:rPr>
            </w:pPr>
            <w:r w:rsidRPr="00802F1A">
              <w:rPr>
                <w:sz w:val="36"/>
                <w:szCs w:val="36"/>
              </w:rPr>
              <w:t>Target organ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802F1A" w:rsidRPr="00802F1A" w:rsidRDefault="00802F1A" w:rsidP="00802F1A">
            <w:pPr>
              <w:pStyle w:val="NoSpacing"/>
              <w:rPr>
                <w:sz w:val="36"/>
                <w:szCs w:val="36"/>
              </w:rPr>
            </w:pPr>
            <w:r w:rsidRPr="00802F1A">
              <w:rPr>
                <w:sz w:val="36"/>
                <w:szCs w:val="36"/>
              </w:rPr>
              <w:t>endo-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802F1A" w:rsidRPr="00802F1A" w:rsidRDefault="00802F1A" w:rsidP="00802F1A">
            <w:pPr>
              <w:pStyle w:val="NoSpacing"/>
              <w:rPr>
                <w:sz w:val="36"/>
                <w:szCs w:val="36"/>
              </w:rPr>
            </w:pPr>
            <w:r w:rsidRPr="00802F1A">
              <w:rPr>
                <w:sz w:val="36"/>
                <w:szCs w:val="36"/>
              </w:rPr>
              <w:t>-</w:t>
            </w:r>
            <w:proofErr w:type="spellStart"/>
            <w:r w:rsidRPr="00802F1A">
              <w:rPr>
                <w:sz w:val="36"/>
                <w:szCs w:val="36"/>
              </w:rPr>
              <w:t>crine</w:t>
            </w:r>
            <w:proofErr w:type="spellEnd"/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802F1A" w:rsidRPr="00802F1A" w:rsidRDefault="00802F1A" w:rsidP="00802F1A">
            <w:pPr>
              <w:pStyle w:val="NoSpacing"/>
              <w:rPr>
                <w:sz w:val="36"/>
                <w:szCs w:val="36"/>
              </w:rPr>
            </w:pPr>
            <w:proofErr w:type="spellStart"/>
            <w:r w:rsidRPr="00802F1A">
              <w:rPr>
                <w:sz w:val="36"/>
                <w:szCs w:val="36"/>
              </w:rPr>
              <w:t>exo</w:t>
            </w:r>
            <w:proofErr w:type="spellEnd"/>
            <w:r w:rsidRPr="00802F1A">
              <w:rPr>
                <w:sz w:val="36"/>
                <w:szCs w:val="36"/>
              </w:rPr>
              <w:t>-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802F1A" w:rsidRPr="00802F1A" w:rsidRDefault="00802F1A" w:rsidP="00802F1A">
            <w:pPr>
              <w:pStyle w:val="NoSpacing"/>
              <w:rPr>
                <w:sz w:val="36"/>
                <w:szCs w:val="36"/>
              </w:rPr>
            </w:pPr>
            <w:r w:rsidRPr="00802F1A">
              <w:rPr>
                <w:sz w:val="36"/>
                <w:szCs w:val="36"/>
              </w:rPr>
              <w:t>hypo-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802F1A" w:rsidRPr="00802F1A" w:rsidRDefault="00802F1A" w:rsidP="00802F1A">
            <w:pPr>
              <w:pStyle w:val="NoSpacing"/>
              <w:rPr>
                <w:sz w:val="36"/>
                <w:szCs w:val="36"/>
              </w:rPr>
            </w:pPr>
            <w:r w:rsidRPr="00802F1A">
              <w:rPr>
                <w:sz w:val="36"/>
                <w:szCs w:val="36"/>
              </w:rPr>
              <w:t>-</w:t>
            </w:r>
            <w:proofErr w:type="spellStart"/>
            <w:r w:rsidRPr="00802F1A">
              <w:rPr>
                <w:sz w:val="36"/>
                <w:szCs w:val="36"/>
              </w:rPr>
              <w:t>physis</w:t>
            </w:r>
            <w:proofErr w:type="spellEnd"/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802F1A" w:rsidRPr="00802F1A" w:rsidRDefault="00802F1A" w:rsidP="00802F1A">
            <w:pPr>
              <w:pStyle w:val="NoSpacing"/>
              <w:rPr>
                <w:sz w:val="36"/>
                <w:szCs w:val="36"/>
              </w:rPr>
            </w:pPr>
            <w:r w:rsidRPr="00802F1A">
              <w:rPr>
                <w:sz w:val="36"/>
                <w:szCs w:val="36"/>
              </w:rPr>
              <w:t>para-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802F1A" w:rsidRPr="00802F1A" w:rsidRDefault="00802F1A" w:rsidP="00802F1A">
            <w:pPr>
              <w:pStyle w:val="NoSpacing"/>
              <w:rPr>
                <w:sz w:val="36"/>
                <w:szCs w:val="36"/>
              </w:rPr>
            </w:pPr>
            <w:proofErr w:type="spellStart"/>
            <w:r w:rsidRPr="00802F1A">
              <w:rPr>
                <w:sz w:val="36"/>
                <w:szCs w:val="36"/>
              </w:rPr>
              <w:t>aden</w:t>
            </w:r>
            <w:proofErr w:type="spellEnd"/>
            <w:r w:rsidRPr="00802F1A">
              <w:rPr>
                <w:sz w:val="36"/>
                <w:szCs w:val="36"/>
              </w:rPr>
              <w:t>/o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802F1A" w:rsidRPr="00802F1A" w:rsidRDefault="00802F1A" w:rsidP="00802F1A">
            <w:pPr>
              <w:pStyle w:val="NoSpacing"/>
              <w:rPr>
                <w:sz w:val="36"/>
                <w:szCs w:val="36"/>
              </w:rPr>
            </w:pPr>
            <w:proofErr w:type="spellStart"/>
            <w:r w:rsidRPr="00802F1A">
              <w:rPr>
                <w:sz w:val="36"/>
                <w:szCs w:val="36"/>
              </w:rPr>
              <w:t>adren</w:t>
            </w:r>
            <w:proofErr w:type="spellEnd"/>
            <w:r w:rsidRPr="00802F1A">
              <w:rPr>
                <w:sz w:val="36"/>
                <w:szCs w:val="36"/>
              </w:rPr>
              <w:t>/o, adrenal/o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802F1A" w:rsidRPr="00802F1A" w:rsidRDefault="00802F1A" w:rsidP="00802F1A">
            <w:pPr>
              <w:pStyle w:val="NoSpacing"/>
              <w:rPr>
                <w:sz w:val="36"/>
                <w:szCs w:val="36"/>
              </w:rPr>
            </w:pPr>
            <w:proofErr w:type="spellStart"/>
            <w:r w:rsidRPr="00802F1A">
              <w:rPr>
                <w:sz w:val="36"/>
                <w:szCs w:val="36"/>
              </w:rPr>
              <w:t>andr</w:t>
            </w:r>
            <w:proofErr w:type="spellEnd"/>
            <w:r w:rsidRPr="00802F1A">
              <w:rPr>
                <w:sz w:val="36"/>
                <w:szCs w:val="36"/>
              </w:rPr>
              <w:t>/o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  <w:p w:rsidR="000320F7" w:rsidRDefault="000320F7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802F1A" w:rsidRPr="00802F1A" w:rsidRDefault="00802F1A" w:rsidP="00802F1A">
            <w:pPr>
              <w:pStyle w:val="NoSpacing"/>
              <w:rPr>
                <w:sz w:val="36"/>
                <w:szCs w:val="36"/>
              </w:rPr>
            </w:pPr>
            <w:proofErr w:type="spellStart"/>
            <w:r w:rsidRPr="00802F1A">
              <w:rPr>
                <w:sz w:val="36"/>
                <w:szCs w:val="36"/>
              </w:rPr>
              <w:lastRenderedPageBreak/>
              <w:t>gigant</w:t>
            </w:r>
            <w:proofErr w:type="spellEnd"/>
            <w:r w:rsidRPr="00802F1A">
              <w:rPr>
                <w:sz w:val="36"/>
                <w:szCs w:val="36"/>
              </w:rPr>
              <w:t>/o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802F1A" w:rsidRPr="00802F1A" w:rsidRDefault="00802F1A" w:rsidP="00802F1A">
            <w:pPr>
              <w:pStyle w:val="NoSpacing"/>
              <w:rPr>
                <w:sz w:val="36"/>
                <w:szCs w:val="36"/>
              </w:rPr>
            </w:pPr>
            <w:r w:rsidRPr="00802F1A">
              <w:rPr>
                <w:sz w:val="36"/>
                <w:szCs w:val="36"/>
              </w:rPr>
              <w:t>gonad/o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802F1A" w:rsidRPr="00802F1A" w:rsidRDefault="00802F1A" w:rsidP="00802F1A">
            <w:pPr>
              <w:pStyle w:val="NoSpacing"/>
              <w:rPr>
                <w:sz w:val="36"/>
                <w:szCs w:val="36"/>
              </w:rPr>
            </w:pPr>
            <w:r w:rsidRPr="00802F1A">
              <w:rPr>
                <w:sz w:val="36"/>
                <w:szCs w:val="36"/>
              </w:rPr>
              <w:t>insulin/o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802F1A" w:rsidRPr="00802F1A" w:rsidRDefault="00802F1A" w:rsidP="00802F1A">
            <w:pPr>
              <w:pStyle w:val="NoSpacing"/>
              <w:rPr>
                <w:sz w:val="36"/>
                <w:szCs w:val="36"/>
              </w:rPr>
            </w:pPr>
            <w:proofErr w:type="spellStart"/>
            <w:r w:rsidRPr="00802F1A">
              <w:rPr>
                <w:sz w:val="36"/>
                <w:szCs w:val="36"/>
              </w:rPr>
              <w:t>iod</w:t>
            </w:r>
            <w:proofErr w:type="spellEnd"/>
            <w:r w:rsidRPr="00802F1A">
              <w:rPr>
                <w:sz w:val="36"/>
                <w:szCs w:val="36"/>
              </w:rPr>
              <w:t>/o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802F1A" w:rsidRPr="00802F1A" w:rsidRDefault="00802F1A" w:rsidP="00802F1A">
            <w:pPr>
              <w:pStyle w:val="NoSpacing"/>
              <w:rPr>
                <w:sz w:val="36"/>
                <w:szCs w:val="36"/>
              </w:rPr>
            </w:pPr>
            <w:proofErr w:type="spellStart"/>
            <w:r w:rsidRPr="00802F1A">
              <w:rPr>
                <w:sz w:val="36"/>
                <w:szCs w:val="36"/>
              </w:rPr>
              <w:t>pancreat</w:t>
            </w:r>
            <w:proofErr w:type="spellEnd"/>
            <w:r w:rsidRPr="00802F1A">
              <w:rPr>
                <w:sz w:val="36"/>
                <w:szCs w:val="36"/>
              </w:rPr>
              <w:t>/o, (pancreas)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802F1A" w:rsidRPr="00802F1A" w:rsidRDefault="00802F1A" w:rsidP="00802F1A">
            <w:pPr>
              <w:pStyle w:val="NoSpacing"/>
              <w:rPr>
                <w:sz w:val="36"/>
                <w:szCs w:val="36"/>
              </w:rPr>
            </w:pPr>
            <w:r w:rsidRPr="00802F1A">
              <w:rPr>
                <w:sz w:val="36"/>
                <w:szCs w:val="36"/>
              </w:rPr>
              <w:t>parathyroid (</w:t>
            </w:r>
            <w:proofErr w:type="spellStart"/>
            <w:r w:rsidRPr="00802F1A">
              <w:rPr>
                <w:sz w:val="36"/>
                <w:szCs w:val="36"/>
              </w:rPr>
              <w:t>parathyroids</w:t>
            </w:r>
            <w:proofErr w:type="spellEnd"/>
            <w:r w:rsidRPr="00802F1A">
              <w:rPr>
                <w:sz w:val="36"/>
                <w:szCs w:val="36"/>
              </w:rPr>
              <w:t>)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802F1A" w:rsidRPr="00802F1A" w:rsidRDefault="00802F1A" w:rsidP="00802F1A">
            <w:pPr>
              <w:pStyle w:val="NoSpacing"/>
              <w:rPr>
                <w:sz w:val="36"/>
                <w:szCs w:val="36"/>
              </w:rPr>
            </w:pPr>
            <w:r w:rsidRPr="00802F1A">
              <w:rPr>
                <w:sz w:val="36"/>
                <w:szCs w:val="36"/>
              </w:rPr>
              <w:t xml:space="preserve">pituitary/o, </w:t>
            </w:r>
            <w:proofErr w:type="spellStart"/>
            <w:r w:rsidRPr="00802F1A">
              <w:rPr>
                <w:sz w:val="36"/>
                <w:szCs w:val="36"/>
              </w:rPr>
              <w:t>hypophys</w:t>
            </w:r>
            <w:proofErr w:type="spellEnd"/>
            <w:r w:rsidRPr="00802F1A">
              <w:rPr>
                <w:sz w:val="36"/>
                <w:szCs w:val="36"/>
              </w:rPr>
              <w:t>/o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802F1A" w:rsidRPr="00802F1A" w:rsidRDefault="00802F1A" w:rsidP="00802F1A">
            <w:pPr>
              <w:pStyle w:val="NoSpacing"/>
              <w:rPr>
                <w:sz w:val="36"/>
                <w:szCs w:val="36"/>
              </w:rPr>
            </w:pPr>
            <w:proofErr w:type="spellStart"/>
            <w:r w:rsidRPr="00802F1A">
              <w:rPr>
                <w:sz w:val="36"/>
                <w:szCs w:val="36"/>
              </w:rPr>
              <w:t>ren</w:t>
            </w:r>
            <w:proofErr w:type="spellEnd"/>
            <w:r w:rsidRPr="00802F1A">
              <w:rPr>
                <w:sz w:val="36"/>
                <w:szCs w:val="36"/>
              </w:rPr>
              <w:t xml:space="preserve">/o, </w:t>
            </w:r>
            <w:proofErr w:type="spellStart"/>
            <w:r w:rsidRPr="00802F1A">
              <w:rPr>
                <w:sz w:val="36"/>
                <w:szCs w:val="36"/>
              </w:rPr>
              <w:t>nephr</w:t>
            </w:r>
            <w:proofErr w:type="spellEnd"/>
            <w:r w:rsidRPr="00802F1A">
              <w:rPr>
                <w:sz w:val="36"/>
                <w:szCs w:val="36"/>
              </w:rPr>
              <w:t>/o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802F1A" w:rsidRPr="00802F1A" w:rsidRDefault="00802F1A" w:rsidP="00802F1A">
            <w:pPr>
              <w:pStyle w:val="NoSpacing"/>
              <w:rPr>
                <w:sz w:val="36"/>
                <w:szCs w:val="36"/>
              </w:rPr>
            </w:pPr>
            <w:proofErr w:type="spellStart"/>
            <w:r w:rsidRPr="00802F1A">
              <w:rPr>
                <w:sz w:val="36"/>
                <w:szCs w:val="36"/>
              </w:rPr>
              <w:t>thyr</w:t>
            </w:r>
            <w:proofErr w:type="spellEnd"/>
            <w:r w:rsidRPr="00802F1A">
              <w:rPr>
                <w:sz w:val="36"/>
                <w:szCs w:val="36"/>
              </w:rPr>
              <w:t>/o, thyroid/o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802F1A" w:rsidRPr="00802F1A" w:rsidRDefault="00802F1A" w:rsidP="00802F1A">
            <w:pPr>
              <w:pStyle w:val="NoSpacing"/>
              <w:rPr>
                <w:sz w:val="36"/>
                <w:szCs w:val="36"/>
              </w:rPr>
            </w:pPr>
            <w:r w:rsidRPr="00802F1A">
              <w:rPr>
                <w:sz w:val="36"/>
                <w:szCs w:val="36"/>
              </w:rPr>
              <w:t>toxic/o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802F1A" w:rsidRPr="00802F1A" w:rsidRDefault="00802F1A" w:rsidP="00802F1A">
            <w:pPr>
              <w:pStyle w:val="NoSpacing"/>
              <w:rPr>
                <w:sz w:val="36"/>
                <w:szCs w:val="36"/>
              </w:rPr>
            </w:pPr>
            <w:r w:rsidRPr="00802F1A">
              <w:rPr>
                <w:sz w:val="36"/>
                <w:szCs w:val="36"/>
              </w:rPr>
              <w:t>-gen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802F1A" w:rsidRPr="00802F1A" w:rsidRDefault="00802F1A" w:rsidP="00802F1A">
            <w:pPr>
              <w:pStyle w:val="NoSpacing"/>
              <w:rPr>
                <w:sz w:val="36"/>
                <w:szCs w:val="36"/>
              </w:rPr>
            </w:pPr>
            <w:r w:rsidRPr="00802F1A">
              <w:rPr>
                <w:sz w:val="36"/>
                <w:szCs w:val="36"/>
              </w:rPr>
              <w:t>-tropic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802F1A" w:rsidRPr="00802F1A" w:rsidRDefault="00802F1A" w:rsidP="00802F1A">
            <w:pPr>
              <w:pStyle w:val="NoSpacing"/>
              <w:rPr>
                <w:sz w:val="36"/>
                <w:szCs w:val="36"/>
              </w:rPr>
            </w:pPr>
            <w:r w:rsidRPr="00802F1A">
              <w:rPr>
                <w:sz w:val="36"/>
                <w:szCs w:val="36"/>
              </w:rPr>
              <w:t>-</w:t>
            </w:r>
            <w:proofErr w:type="spellStart"/>
            <w:r w:rsidRPr="00802F1A">
              <w:rPr>
                <w:sz w:val="36"/>
                <w:szCs w:val="36"/>
              </w:rPr>
              <w:t>tropin</w:t>
            </w:r>
            <w:proofErr w:type="spellEnd"/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802F1A" w:rsidRPr="00802F1A" w:rsidRDefault="00802F1A" w:rsidP="00802F1A">
            <w:pPr>
              <w:pStyle w:val="NoSpacing"/>
              <w:rPr>
                <w:sz w:val="36"/>
                <w:szCs w:val="36"/>
              </w:rPr>
            </w:pPr>
            <w:r w:rsidRPr="00802F1A">
              <w:rPr>
                <w:sz w:val="36"/>
                <w:szCs w:val="36"/>
              </w:rPr>
              <w:t>-</w:t>
            </w:r>
            <w:proofErr w:type="spellStart"/>
            <w:r w:rsidRPr="00802F1A">
              <w:rPr>
                <w:sz w:val="36"/>
                <w:szCs w:val="36"/>
              </w:rPr>
              <w:t>uria</w:t>
            </w:r>
            <w:proofErr w:type="spellEnd"/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802F1A" w:rsidRPr="00802F1A" w:rsidRDefault="00802F1A" w:rsidP="00802F1A">
            <w:pPr>
              <w:pStyle w:val="NoSpacing"/>
              <w:rPr>
                <w:sz w:val="36"/>
                <w:szCs w:val="36"/>
              </w:rPr>
            </w:pPr>
            <w:r w:rsidRPr="00802F1A">
              <w:rPr>
                <w:sz w:val="36"/>
                <w:szCs w:val="36"/>
              </w:rPr>
              <w:lastRenderedPageBreak/>
              <w:t>pituitary gland (</w:t>
            </w:r>
            <w:proofErr w:type="spellStart"/>
            <w:r w:rsidRPr="00802F1A">
              <w:rPr>
                <w:sz w:val="36"/>
                <w:szCs w:val="36"/>
              </w:rPr>
              <w:t>hypophysis</w:t>
            </w:r>
            <w:proofErr w:type="spellEnd"/>
            <w:r w:rsidRPr="00802F1A">
              <w:rPr>
                <w:sz w:val="36"/>
                <w:szCs w:val="36"/>
              </w:rPr>
              <w:t>)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802F1A" w:rsidRPr="00802F1A" w:rsidRDefault="00802F1A" w:rsidP="00802F1A">
            <w:pPr>
              <w:pStyle w:val="NoSpacing"/>
              <w:rPr>
                <w:sz w:val="36"/>
                <w:szCs w:val="36"/>
              </w:rPr>
            </w:pPr>
            <w:r w:rsidRPr="00802F1A">
              <w:rPr>
                <w:sz w:val="36"/>
                <w:szCs w:val="36"/>
              </w:rPr>
              <w:t>adrenaline (epinephrine)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802F1A" w:rsidRPr="00802F1A" w:rsidRDefault="00802F1A" w:rsidP="00802F1A">
            <w:pPr>
              <w:pStyle w:val="NoSpacing"/>
              <w:rPr>
                <w:sz w:val="36"/>
                <w:szCs w:val="36"/>
              </w:rPr>
            </w:pPr>
            <w:r w:rsidRPr="00802F1A">
              <w:rPr>
                <w:sz w:val="36"/>
                <w:szCs w:val="36"/>
              </w:rPr>
              <w:t>androgen</w:t>
            </w:r>
          </w:p>
          <w:p w:rsidR="00802F1A" w:rsidRPr="00802F1A" w:rsidRDefault="00802F1A" w:rsidP="00802F1A">
            <w:pPr>
              <w:pStyle w:val="NoSpacing"/>
              <w:rPr>
                <w:sz w:val="36"/>
                <w:szCs w:val="36"/>
              </w:rPr>
            </w:pPr>
            <w:r w:rsidRPr="00802F1A">
              <w:rPr>
                <w:sz w:val="36"/>
                <w:szCs w:val="36"/>
              </w:rPr>
              <w:t>antidiuretic hormone (ADH)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0320F7" w:rsidRPr="000320F7" w:rsidRDefault="000320F7" w:rsidP="000320F7">
            <w:pPr>
              <w:pStyle w:val="NoSpacing"/>
              <w:rPr>
                <w:sz w:val="36"/>
                <w:szCs w:val="36"/>
              </w:rPr>
            </w:pPr>
            <w:r w:rsidRPr="000320F7">
              <w:rPr>
                <w:sz w:val="36"/>
                <w:szCs w:val="36"/>
              </w:rPr>
              <w:t>Cortisone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0320F7" w:rsidRPr="000320F7" w:rsidRDefault="000320F7" w:rsidP="000320F7">
            <w:pPr>
              <w:pStyle w:val="NoSpacing"/>
              <w:rPr>
                <w:sz w:val="36"/>
                <w:szCs w:val="36"/>
              </w:rPr>
            </w:pPr>
            <w:r w:rsidRPr="000320F7">
              <w:rPr>
                <w:sz w:val="36"/>
                <w:szCs w:val="36"/>
              </w:rPr>
              <w:t>Estrogens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0320F7" w:rsidRPr="000320F7" w:rsidRDefault="000320F7" w:rsidP="000320F7">
            <w:pPr>
              <w:pStyle w:val="NoSpacing"/>
              <w:rPr>
                <w:sz w:val="36"/>
                <w:szCs w:val="36"/>
              </w:rPr>
            </w:pPr>
            <w:r w:rsidRPr="000320F7">
              <w:rPr>
                <w:sz w:val="36"/>
                <w:szCs w:val="36"/>
              </w:rPr>
              <w:t>Growth Hormone (GH)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0320F7" w:rsidRPr="000320F7" w:rsidRDefault="000320F7" w:rsidP="000320F7">
            <w:pPr>
              <w:pStyle w:val="NoSpacing"/>
              <w:rPr>
                <w:sz w:val="36"/>
                <w:szCs w:val="36"/>
              </w:rPr>
            </w:pPr>
            <w:r w:rsidRPr="000320F7">
              <w:rPr>
                <w:sz w:val="36"/>
                <w:szCs w:val="36"/>
              </w:rPr>
              <w:t>Insulin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0320F7" w:rsidRPr="000320F7" w:rsidRDefault="000320F7" w:rsidP="000320F7">
            <w:pPr>
              <w:pStyle w:val="NoSpacing"/>
              <w:rPr>
                <w:sz w:val="36"/>
                <w:szCs w:val="36"/>
              </w:rPr>
            </w:pPr>
            <w:r w:rsidRPr="000320F7">
              <w:rPr>
                <w:sz w:val="36"/>
                <w:szCs w:val="36"/>
              </w:rPr>
              <w:t>Thyroxine (T4)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0320F7" w:rsidRPr="000320F7" w:rsidRDefault="000320F7" w:rsidP="000320F7">
            <w:pPr>
              <w:pStyle w:val="NoSpacing"/>
              <w:rPr>
                <w:sz w:val="36"/>
                <w:szCs w:val="36"/>
              </w:rPr>
            </w:pPr>
            <w:r w:rsidRPr="000320F7">
              <w:rPr>
                <w:sz w:val="36"/>
                <w:szCs w:val="36"/>
              </w:rPr>
              <w:t>hyper-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0320F7" w:rsidRPr="000320F7" w:rsidRDefault="000320F7" w:rsidP="000320F7">
            <w:pPr>
              <w:pStyle w:val="NoSpacing"/>
              <w:rPr>
                <w:sz w:val="36"/>
                <w:szCs w:val="36"/>
              </w:rPr>
            </w:pPr>
            <w:r w:rsidRPr="000320F7">
              <w:rPr>
                <w:sz w:val="36"/>
                <w:szCs w:val="36"/>
              </w:rPr>
              <w:t>diabetes insipidus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0320F7" w:rsidRPr="000320F7" w:rsidRDefault="000320F7" w:rsidP="000320F7">
            <w:pPr>
              <w:pStyle w:val="NoSpacing"/>
              <w:rPr>
                <w:sz w:val="36"/>
                <w:szCs w:val="36"/>
              </w:rPr>
            </w:pPr>
            <w:r w:rsidRPr="000320F7">
              <w:rPr>
                <w:sz w:val="36"/>
                <w:szCs w:val="36"/>
              </w:rPr>
              <w:t>diabetes mellitus (DM)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0320F7" w:rsidRPr="000320F7" w:rsidRDefault="000320F7" w:rsidP="000320F7">
            <w:pPr>
              <w:pStyle w:val="NoSpacing"/>
              <w:rPr>
                <w:sz w:val="36"/>
                <w:szCs w:val="36"/>
              </w:rPr>
            </w:pPr>
            <w:r w:rsidRPr="000320F7">
              <w:rPr>
                <w:sz w:val="36"/>
                <w:szCs w:val="36"/>
              </w:rPr>
              <w:t>poly-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0320F7" w:rsidRPr="000320F7" w:rsidRDefault="000320F7" w:rsidP="000320F7">
            <w:pPr>
              <w:pStyle w:val="NoSpacing"/>
              <w:rPr>
                <w:sz w:val="36"/>
                <w:szCs w:val="36"/>
              </w:rPr>
            </w:pPr>
            <w:r w:rsidRPr="000320F7">
              <w:rPr>
                <w:sz w:val="36"/>
                <w:szCs w:val="36"/>
              </w:rPr>
              <w:t>-</w:t>
            </w:r>
            <w:proofErr w:type="spellStart"/>
            <w:r w:rsidRPr="000320F7">
              <w:rPr>
                <w:sz w:val="36"/>
                <w:szCs w:val="36"/>
              </w:rPr>
              <w:t>dipsia</w:t>
            </w:r>
            <w:proofErr w:type="spellEnd"/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0320F7" w:rsidRPr="000320F7" w:rsidRDefault="000320F7" w:rsidP="000320F7">
            <w:pPr>
              <w:pStyle w:val="NoSpacing"/>
              <w:rPr>
                <w:sz w:val="36"/>
                <w:szCs w:val="36"/>
              </w:rPr>
            </w:pPr>
            <w:proofErr w:type="spellStart"/>
            <w:r w:rsidRPr="000320F7">
              <w:rPr>
                <w:sz w:val="36"/>
                <w:szCs w:val="36"/>
              </w:rPr>
              <w:lastRenderedPageBreak/>
              <w:t>glyc</w:t>
            </w:r>
            <w:proofErr w:type="spellEnd"/>
            <w:r w:rsidRPr="000320F7">
              <w:rPr>
                <w:sz w:val="36"/>
                <w:szCs w:val="36"/>
              </w:rPr>
              <w:t>/o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0320F7" w:rsidRPr="000320F7" w:rsidRDefault="000320F7" w:rsidP="000320F7">
            <w:pPr>
              <w:pStyle w:val="NoSpacing"/>
              <w:rPr>
                <w:sz w:val="36"/>
                <w:szCs w:val="36"/>
              </w:rPr>
            </w:pPr>
            <w:r w:rsidRPr="000320F7">
              <w:rPr>
                <w:sz w:val="36"/>
                <w:szCs w:val="36"/>
              </w:rPr>
              <w:t>-</w:t>
            </w:r>
            <w:proofErr w:type="spellStart"/>
            <w:r w:rsidRPr="000320F7">
              <w:rPr>
                <w:sz w:val="36"/>
                <w:szCs w:val="36"/>
              </w:rPr>
              <w:t>emia</w:t>
            </w:r>
            <w:proofErr w:type="spellEnd"/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0320F7" w:rsidRPr="000320F7" w:rsidRDefault="000320F7" w:rsidP="000320F7">
            <w:pPr>
              <w:pStyle w:val="NoSpacing"/>
              <w:rPr>
                <w:sz w:val="36"/>
                <w:szCs w:val="36"/>
              </w:rPr>
            </w:pPr>
            <w:proofErr w:type="spellStart"/>
            <w:r w:rsidRPr="000320F7">
              <w:rPr>
                <w:sz w:val="36"/>
                <w:szCs w:val="36"/>
              </w:rPr>
              <w:t>acr</w:t>
            </w:r>
            <w:proofErr w:type="spellEnd"/>
            <w:r w:rsidRPr="000320F7">
              <w:rPr>
                <w:sz w:val="36"/>
                <w:szCs w:val="36"/>
              </w:rPr>
              <w:t>/o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0320F7" w:rsidRPr="000320F7" w:rsidRDefault="000320F7" w:rsidP="000320F7">
            <w:pPr>
              <w:pStyle w:val="NoSpacing"/>
              <w:rPr>
                <w:sz w:val="36"/>
                <w:szCs w:val="36"/>
              </w:rPr>
            </w:pPr>
            <w:r w:rsidRPr="000320F7">
              <w:rPr>
                <w:sz w:val="36"/>
                <w:szCs w:val="36"/>
              </w:rPr>
              <w:t>-</w:t>
            </w:r>
            <w:proofErr w:type="spellStart"/>
            <w:r w:rsidRPr="000320F7">
              <w:rPr>
                <w:sz w:val="36"/>
                <w:szCs w:val="36"/>
              </w:rPr>
              <w:t>megaly</w:t>
            </w:r>
            <w:proofErr w:type="spellEnd"/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0320F7" w:rsidRPr="000320F7" w:rsidRDefault="000320F7" w:rsidP="000320F7">
            <w:pPr>
              <w:pStyle w:val="NoSpacing"/>
              <w:rPr>
                <w:sz w:val="36"/>
                <w:szCs w:val="36"/>
              </w:rPr>
            </w:pPr>
            <w:proofErr w:type="spellStart"/>
            <w:r w:rsidRPr="000320F7">
              <w:rPr>
                <w:sz w:val="36"/>
                <w:szCs w:val="36"/>
              </w:rPr>
              <w:t>umbillic</w:t>
            </w:r>
            <w:proofErr w:type="spellEnd"/>
            <w:r w:rsidRPr="000320F7">
              <w:rPr>
                <w:sz w:val="36"/>
                <w:szCs w:val="36"/>
              </w:rPr>
              <w:t>/o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0320F7" w:rsidRPr="000320F7" w:rsidRDefault="000320F7" w:rsidP="000320F7">
            <w:pPr>
              <w:pStyle w:val="NoSpacing"/>
              <w:rPr>
                <w:sz w:val="36"/>
                <w:szCs w:val="36"/>
              </w:rPr>
            </w:pPr>
            <w:proofErr w:type="spellStart"/>
            <w:r w:rsidRPr="000320F7">
              <w:rPr>
                <w:sz w:val="36"/>
                <w:szCs w:val="36"/>
              </w:rPr>
              <w:t>faci</w:t>
            </w:r>
            <w:proofErr w:type="spellEnd"/>
            <w:r w:rsidRPr="000320F7">
              <w:rPr>
                <w:sz w:val="36"/>
                <w:szCs w:val="36"/>
              </w:rPr>
              <w:t>/o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0320F7" w:rsidRPr="000320F7" w:rsidRDefault="000320F7" w:rsidP="000320F7">
            <w:pPr>
              <w:pStyle w:val="NoSpacing"/>
              <w:rPr>
                <w:sz w:val="36"/>
                <w:szCs w:val="36"/>
              </w:rPr>
            </w:pPr>
            <w:proofErr w:type="spellStart"/>
            <w:r w:rsidRPr="000320F7">
              <w:rPr>
                <w:sz w:val="36"/>
                <w:szCs w:val="36"/>
              </w:rPr>
              <w:t>axill</w:t>
            </w:r>
            <w:proofErr w:type="spellEnd"/>
            <w:r w:rsidRPr="000320F7">
              <w:rPr>
                <w:sz w:val="36"/>
                <w:szCs w:val="36"/>
              </w:rPr>
              <w:t>/o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0320F7" w:rsidRPr="000320F7" w:rsidRDefault="000320F7" w:rsidP="000320F7">
            <w:pPr>
              <w:pStyle w:val="NoSpacing"/>
              <w:rPr>
                <w:sz w:val="36"/>
                <w:szCs w:val="36"/>
              </w:rPr>
            </w:pPr>
            <w:r w:rsidRPr="000320F7">
              <w:rPr>
                <w:sz w:val="36"/>
                <w:szCs w:val="36"/>
              </w:rPr>
              <w:t>pub/o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0320F7" w:rsidRPr="000320F7" w:rsidRDefault="000320F7" w:rsidP="000320F7">
            <w:pPr>
              <w:pStyle w:val="NoSpacing"/>
              <w:rPr>
                <w:sz w:val="36"/>
                <w:szCs w:val="36"/>
              </w:rPr>
            </w:pPr>
            <w:r w:rsidRPr="000320F7">
              <w:rPr>
                <w:sz w:val="36"/>
                <w:szCs w:val="36"/>
              </w:rPr>
              <w:t>lymph/o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0320F7" w:rsidRPr="000320F7" w:rsidRDefault="000320F7" w:rsidP="000320F7">
            <w:pPr>
              <w:pStyle w:val="NoSpacing"/>
              <w:rPr>
                <w:sz w:val="36"/>
                <w:szCs w:val="36"/>
              </w:rPr>
            </w:pPr>
            <w:r w:rsidRPr="000320F7">
              <w:rPr>
                <w:sz w:val="36"/>
                <w:szCs w:val="36"/>
              </w:rPr>
              <w:t>palatine tonsils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0320F7" w:rsidRPr="000320F7" w:rsidRDefault="000320F7" w:rsidP="000320F7">
            <w:pPr>
              <w:pStyle w:val="NoSpacing"/>
              <w:rPr>
                <w:sz w:val="36"/>
                <w:szCs w:val="36"/>
              </w:rPr>
            </w:pPr>
            <w:r w:rsidRPr="000320F7">
              <w:rPr>
                <w:sz w:val="36"/>
                <w:szCs w:val="36"/>
              </w:rPr>
              <w:t>thymus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0320F7" w:rsidRPr="000320F7" w:rsidRDefault="000320F7" w:rsidP="000320F7">
            <w:pPr>
              <w:pStyle w:val="NoSpacing"/>
              <w:rPr>
                <w:sz w:val="36"/>
                <w:szCs w:val="36"/>
              </w:rPr>
            </w:pPr>
            <w:r w:rsidRPr="000320F7">
              <w:rPr>
                <w:sz w:val="36"/>
                <w:szCs w:val="36"/>
              </w:rPr>
              <w:t>-edema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0320F7" w:rsidRPr="000320F7" w:rsidRDefault="000320F7" w:rsidP="000320F7">
            <w:pPr>
              <w:pStyle w:val="NoSpacing"/>
              <w:rPr>
                <w:sz w:val="36"/>
                <w:szCs w:val="36"/>
              </w:rPr>
            </w:pPr>
            <w:r w:rsidRPr="000320F7">
              <w:rPr>
                <w:sz w:val="36"/>
                <w:szCs w:val="36"/>
              </w:rPr>
              <w:t>lymph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0320F7" w:rsidRPr="000320F7" w:rsidRDefault="000320F7" w:rsidP="000320F7">
            <w:pPr>
              <w:pStyle w:val="NoSpacing"/>
              <w:rPr>
                <w:sz w:val="36"/>
                <w:szCs w:val="36"/>
              </w:rPr>
            </w:pPr>
            <w:r w:rsidRPr="000320F7">
              <w:rPr>
                <w:sz w:val="36"/>
                <w:szCs w:val="36"/>
              </w:rPr>
              <w:t>spleen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  <w:p w:rsidR="000320F7" w:rsidRDefault="000320F7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0320F7" w:rsidRPr="000320F7" w:rsidRDefault="000320F7" w:rsidP="000320F7">
            <w:pPr>
              <w:pStyle w:val="NoSpacing"/>
              <w:rPr>
                <w:sz w:val="36"/>
                <w:szCs w:val="36"/>
              </w:rPr>
            </w:pPr>
            <w:r w:rsidRPr="000320F7">
              <w:rPr>
                <w:sz w:val="36"/>
                <w:szCs w:val="36"/>
              </w:rPr>
              <w:lastRenderedPageBreak/>
              <w:t>adenoids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0320F7" w:rsidRPr="000320F7" w:rsidRDefault="000320F7" w:rsidP="000320F7">
            <w:pPr>
              <w:pStyle w:val="NoSpacing"/>
              <w:rPr>
                <w:sz w:val="36"/>
                <w:szCs w:val="36"/>
              </w:rPr>
            </w:pPr>
            <w:proofErr w:type="spellStart"/>
            <w:r w:rsidRPr="000320F7">
              <w:rPr>
                <w:sz w:val="36"/>
                <w:szCs w:val="36"/>
              </w:rPr>
              <w:t>opthalm</w:t>
            </w:r>
            <w:proofErr w:type="spellEnd"/>
            <w:r w:rsidRPr="000320F7">
              <w:rPr>
                <w:sz w:val="36"/>
                <w:szCs w:val="36"/>
              </w:rPr>
              <w:t>/o</w:t>
            </w:r>
          </w:p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  <w:tr w:rsidR="00802F1A" w:rsidTr="000320F7">
        <w:tc>
          <w:tcPr>
            <w:tcW w:w="404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05" w:type="dxa"/>
          </w:tcPr>
          <w:p w:rsidR="00802F1A" w:rsidRDefault="00802F1A" w:rsidP="00802F1A">
            <w:pPr>
              <w:pStyle w:val="NoSpacing"/>
              <w:rPr>
                <w:sz w:val="36"/>
                <w:szCs w:val="36"/>
              </w:rPr>
            </w:pPr>
          </w:p>
        </w:tc>
      </w:tr>
    </w:tbl>
    <w:p w:rsidR="00802F1A" w:rsidRPr="00802F1A" w:rsidRDefault="00802F1A" w:rsidP="00802F1A">
      <w:pPr>
        <w:pStyle w:val="NoSpacing"/>
        <w:rPr>
          <w:sz w:val="36"/>
          <w:szCs w:val="36"/>
        </w:rPr>
      </w:pPr>
    </w:p>
    <w:sectPr w:rsidR="00802F1A" w:rsidRPr="0080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1A"/>
    <w:rsid w:val="000320F7"/>
    <w:rsid w:val="001F0F03"/>
    <w:rsid w:val="00802F1A"/>
    <w:rsid w:val="00FC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D3438"/>
  <w15:chartTrackingRefBased/>
  <w15:docId w15:val="{72C859DF-9A4F-4E2F-8C1D-2D5CD02B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F1A"/>
    <w:pPr>
      <w:spacing w:after="0" w:line="240" w:lineRule="auto"/>
    </w:pPr>
  </w:style>
  <w:style w:type="table" w:styleId="TableGrid">
    <w:name w:val="Table Grid"/>
    <w:basedOn w:val="TableNormal"/>
    <w:uiPriority w:val="39"/>
    <w:rsid w:val="00802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0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2020-04-21T22:25:00Z</dcterms:created>
  <dcterms:modified xsi:type="dcterms:W3CDTF">2020-04-21T22:43:00Z</dcterms:modified>
</cp:coreProperties>
</file>